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C1" w:rsidRDefault="005B03C1" w:rsidP="005B03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Филиал</w:t>
      </w:r>
      <w:r w:rsidR="00E23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«Темтовская основная общеобразовательная школа» Уренского муниципального района Нижегородской области – «Обходская основная общеобразовательная школа»</w:t>
      </w:r>
    </w:p>
    <w:p w:rsidR="005B03C1" w:rsidRDefault="005B03C1" w:rsidP="005B03C1">
      <w:pPr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5B03C1">
      <w:pPr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5B03C1">
      <w:pPr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5B03C1">
      <w:pPr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5B03C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B03C1" w:rsidRDefault="005B03C1" w:rsidP="005B03C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Семейный праздник</w:t>
      </w:r>
    </w:p>
    <w:p w:rsidR="005B03C1" w:rsidRDefault="005B03C1" w:rsidP="005B03C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«РАЗ В КРЕЩЕНСКИЙ ВЕЧЕРОК…»</w:t>
      </w:r>
    </w:p>
    <w:p w:rsidR="005B03C1" w:rsidRDefault="005A3E10" w:rsidP="005A3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42800" cy="2451600"/>
            <wp:effectExtent l="0" t="0" r="5715" b="6350"/>
            <wp:docPr id="2" name="Рисунок 2" descr="Копия SAM_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SAM_27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10" w:rsidRDefault="005A3E10" w:rsidP="005A3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Ромашова Нина Александровна</w:t>
      </w:r>
    </w:p>
    <w:p w:rsidR="005A3E10" w:rsidRDefault="005A3E10" w:rsidP="005A3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 – 6 классов</w:t>
      </w:r>
    </w:p>
    <w:p w:rsidR="005B03C1" w:rsidRDefault="005B03C1" w:rsidP="005A3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5B03C1">
      <w:pPr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5B03C1">
      <w:pPr>
        <w:rPr>
          <w:rFonts w:ascii="Times New Roman" w:hAnsi="Times New Roman" w:cs="Times New Roman"/>
          <w:sz w:val="28"/>
          <w:szCs w:val="28"/>
        </w:rPr>
      </w:pPr>
    </w:p>
    <w:p w:rsidR="005B03C1" w:rsidRDefault="005B03C1" w:rsidP="00BD136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B03C1" w:rsidRDefault="005B03C1" w:rsidP="00BD136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B03C1" w:rsidRDefault="005B03C1" w:rsidP="00BD136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B03C1" w:rsidRDefault="005B03C1" w:rsidP="00BD136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B03C1" w:rsidRPr="005A3E10" w:rsidRDefault="005B03C1" w:rsidP="005B03C1">
      <w:pPr>
        <w:spacing w:after="0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5A3E10">
        <w:rPr>
          <w:rFonts w:ascii="Times New Roman" w:hAnsi="Times New Roman" w:cs="Times New Roman"/>
          <w:bCs/>
          <w:sz w:val="28"/>
          <w:szCs w:val="32"/>
        </w:rPr>
        <w:t>2016 год</w:t>
      </w:r>
    </w:p>
    <w:p w:rsidR="000B1DFB" w:rsidRPr="005A3E10" w:rsidRDefault="0041711D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Ведущая:</w:t>
      </w:r>
      <w:r w:rsidR="000B1DFB" w:rsidRPr="005A3E10">
        <w:rPr>
          <w:rFonts w:ascii="Times New Roman" w:hAnsi="Times New Roman" w:cs="Times New Roman"/>
          <w:sz w:val="28"/>
          <w:szCs w:val="28"/>
        </w:rPr>
        <w:t>Добрый день вам, гости дорогие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Гости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званные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>, гости желанные.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Люди старые и молодые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Женатые и холостые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Добро пожаловать в наш высокий терем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В чистую светлицу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Гулять и веселиться!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К нам сюда собирайся, народ!</w:t>
      </w:r>
    </w:p>
    <w:p w:rsidR="000B1DFB" w:rsidRPr="005A3E10" w:rsidRDefault="000B1DFB" w:rsidP="00BD136E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Сегодня вас много чудесного ждет!</w:t>
      </w:r>
    </w:p>
    <w:p w:rsidR="000B1DFB" w:rsidRPr="005A3E10" w:rsidRDefault="000B1DFB" w:rsidP="00BD136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3E10">
        <w:rPr>
          <w:rFonts w:ascii="Times New Roman" w:hAnsi="Times New Roman" w:cs="Times New Roman"/>
          <w:i/>
          <w:iCs/>
          <w:sz w:val="28"/>
          <w:szCs w:val="28"/>
        </w:rPr>
        <w:t>(Стучаться в дверь к тетушке Прасковье)</w:t>
      </w:r>
    </w:p>
    <w:p w:rsidR="000B1DFB" w:rsidRPr="005A3E10" w:rsidRDefault="0041711D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="000B1DFB" w:rsidRPr="005A3E10">
        <w:rPr>
          <w:rFonts w:ascii="Times New Roman" w:hAnsi="Times New Roman" w:cs="Times New Roman"/>
          <w:sz w:val="28"/>
          <w:szCs w:val="28"/>
        </w:rPr>
        <w:t>Тетушка Прасковья, можно в гости?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</w:rPr>
        <w:t xml:space="preserve">Т. Прасковья: </w:t>
      </w:r>
      <w:r w:rsidRPr="005A3E10"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3E10">
        <w:rPr>
          <w:rFonts w:ascii="Times New Roman" w:hAnsi="Times New Roman" w:cs="Times New Roman"/>
          <w:i/>
          <w:iCs/>
          <w:sz w:val="28"/>
          <w:szCs w:val="28"/>
        </w:rPr>
        <w:t>(В руках рушник, на котором каравай)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Круглым, пышным караваем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Он на блюдце расписном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С белоснежным рушником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Каравай мы Вам подносим, 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Поклоняясь, отведать просим!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Собрались мы с вами для </w:t>
      </w:r>
      <w:proofErr w:type="spellStart"/>
      <w:r w:rsidRPr="005A3E10">
        <w:rPr>
          <w:rFonts w:ascii="Times New Roman" w:hAnsi="Times New Roman" w:cs="Times New Roman"/>
          <w:sz w:val="28"/>
          <w:szCs w:val="28"/>
        </w:rPr>
        <w:t>беседушки</w:t>
      </w:r>
      <w:proofErr w:type="spellEnd"/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A3E10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5A3E10">
        <w:rPr>
          <w:rFonts w:ascii="Times New Roman" w:hAnsi="Times New Roman" w:cs="Times New Roman"/>
          <w:sz w:val="28"/>
          <w:szCs w:val="28"/>
        </w:rPr>
        <w:t>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Как когда-то наши прадедушки, 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Ну а с ними и прабабушки, 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Приходили на зимние посиделки,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На пироги да на песни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Вы, ребята, уже знаете, что осенью отмечают праздник Покрова (14 октября), а в январе и Новый год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1 января), и Рождество (7 января), и Крещение (19 января). Знаете, что промежуток между Рождеством и Крещением назывался – Святки. Знаете также, что в Святки ходят колядовать и еще </w:t>
      </w:r>
      <w:r w:rsidRPr="005A3E10">
        <w:rPr>
          <w:rFonts w:ascii="Times New Roman" w:hAnsi="Times New Roman" w:cs="Times New Roman"/>
          <w:b/>
          <w:bCs/>
          <w:sz w:val="28"/>
          <w:szCs w:val="28"/>
        </w:rPr>
        <w:t xml:space="preserve">гадают. </w:t>
      </w:r>
    </w:p>
    <w:p w:rsidR="000B1DFB" w:rsidRPr="005A3E10" w:rsidRDefault="000B1DFB" w:rsidP="00BD136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DFB" w:rsidRPr="005A3E10" w:rsidRDefault="0041711D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="000B1DFB" w:rsidRPr="005A3E10">
        <w:rPr>
          <w:rFonts w:ascii="Times New Roman" w:hAnsi="Times New Roman" w:cs="Times New Roman"/>
          <w:sz w:val="28"/>
          <w:szCs w:val="28"/>
        </w:rPr>
        <w:t>Тетушка Прасковья, а расскажи, почему гадают именно в Святки?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</w:rPr>
        <w:t xml:space="preserve">Т. Прасковья: </w:t>
      </w:r>
      <w:r w:rsidRPr="005A3E10">
        <w:rPr>
          <w:rFonts w:ascii="Times New Roman" w:hAnsi="Times New Roman" w:cs="Times New Roman"/>
          <w:sz w:val="28"/>
          <w:szCs w:val="28"/>
        </w:rPr>
        <w:t xml:space="preserve">Своими корнями святочные гадания уходят корнями во времена языческой Руси. Считалось, что именно в святочные дни </w:t>
      </w:r>
      <w:r w:rsidRPr="005A3E10">
        <w:rPr>
          <w:rFonts w:ascii="Times New Roman" w:hAnsi="Times New Roman" w:cs="Times New Roman"/>
          <w:sz w:val="28"/>
          <w:szCs w:val="28"/>
        </w:rPr>
        <w:lastRenderedPageBreak/>
        <w:t xml:space="preserve">потусторонние силы были наиболее активны, а границы между мирами более тонки, что способствовало более правдивому результату гаданий. </w:t>
      </w:r>
    </w:p>
    <w:p w:rsidR="000B1DFB" w:rsidRPr="005A3E10" w:rsidRDefault="000B1DFB" w:rsidP="00BD1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С приходом христианства на Русь, святочные гадания не только сохранились, но и приобрели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более мистический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 смысл, хотя церковь пыталась бороться с суеверием и гаданием, они бережно передавались из поколения в поколение, и дошли до наших дней в мало измененном виде. Вот что дошло до нас.</w:t>
      </w:r>
    </w:p>
    <w:p w:rsidR="000B1DFB" w:rsidRPr="005A3E10" w:rsidRDefault="000B1DFB" w:rsidP="00BD1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Как я говорила раньше, Святочные дни ассоциировались у наших предков с необычным временем, когда рубеж между земным и потусторонним миром ослабевают. Считалось, что после наступления Рождества распахиваются небесные врата, и заскучавшая нечистая сила опускается на землю, свободно разгуливает среди людей и способна бесчинствовать до самого Крещения. </w:t>
      </w:r>
    </w:p>
    <w:p w:rsidR="000B1DFB" w:rsidRPr="005A3E10" w:rsidRDefault="000B1DFB" w:rsidP="00BD1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Гадают с Рождества до Крещения, потому что после Рождества Христова мир был еще слабый не крещеный. Даже и сейчас в семьях, где только что родились дети, и если они болеют или капризничают, то говорят что нужно их скорее окрестить. Как только человека крестили, так все болезни утихали. Вот перед самым Крещением – в последнюю неделю, особенно в последние дни были самые «страшные» гадания. «Страшные» гадания совершали исключительно в ночные часы, после полуночи, и обязательно в нежилом помещении: в бане, заброшенной избе, сарае, новостройке, на перекрестке дорог, под воротами, а то и вовсе на кладбище. Ведь именно в таких, не всегда освещенных местах, где нет икон и креста, обитают злые духи, которые при обращении к ним не заставляют себя ждать. Об этом написано в романе А.С. Пушкина «Евгений Онегин»</w:t>
      </w:r>
    </w:p>
    <w:p w:rsidR="000B1DFB" w:rsidRPr="005A3E10" w:rsidRDefault="000B1DFB" w:rsidP="0091359B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... Татьяна верила преданьям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Простонародной старины,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И снам, и карточным гаданьям,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предсказаниям луны.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Настали святки. То-то радость!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Гадает ветреная младость...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Татьяна по совету няни</w:t>
      </w:r>
      <w:proofErr w:type="gramStart"/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бираясь ночью ворожить,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Тихонько приказала в бане</w:t>
      </w:r>
      <w:r w:rsidRPr="005A3E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E10">
        <w:rPr>
          <w:rFonts w:ascii="Times New Roman" w:hAnsi="Times New Roman" w:cs="Times New Roman"/>
          <w:sz w:val="28"/>
          <w:szCs w:val="28"/>
        </w:rPr>
        <w:br/>
      </w:r>
      <w:r w:rsidRPr="005A3E10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два прибора стол накрыть…</w:t>
      </w:r>
    </w:p>
    <w:p w:rsidR="000B1DFB" w:rsidRPr="005A3E10" w:rsidRDefault="000B1DFB" w:rsidP="009135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41711D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="000B1DFB" w:rsidRPr="005A3E10">
        <w:rPr>
          <w:rFonts w:ascii="Times New Roman" w:hAnsi="Times New Roman" w:cs="Times New Roman"/>
          <w:sz w:val="28"/>
          <w:szCs w:val="28"/>
        </w:rPr>
        <w:t>Спасибо Вам, тетушка Прасковья. Сколько Вы всего знаете.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</w:rPr>
        <w:t xml:space="preserve">Т. Прасковья: </w:t>
      </w:r>
      <w:r w:rsidRPr="005A3E10">
        <w:rPr>
          <w:rFonts w:ascii="Times New Roman" w:hAnsi="Times New Roman" w:cs="Times New Roman"/>
          <w:sz w:val="28"/>
          <w:szCs w:val="28"/>
        </w:rPr>
        <w:t xml:space="preserve">Ребята, а какое сегодня число? Верно 18 января – канун Крещения. Вечер перед Крещением называется Сочельник. Вот в Сочельник </w:t>
      </w:r>
      <w:r w:rsidRPr="005A3E10">
        <w:rPr>
          <w:rFonts w:ascii="Times New Roman" w:hAnsi="Times New Roman" w:cs="Times New Roman"/>
          <w:sz w:val="28"/>
          <w:szCs w:val="28"/>
        </w:rPr>
        <w:lastRenderedPageBreak/>
        <w:t>и совершались самые «верные» гадания. В 1811 году Василий Андреевич Жуковский даже написал стихотворение «Раз в Крещенский вечерок…»</w:t>
      </w:r>
    </w:p>
    <w:p w:rsidR="000B1DFB" w:rsidRPr="005A3E10" w:rsidRDefault="00205056" w:rsidP="00BD136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hyperlink r:id="rId8" w:history="1">
        <w:r w:rsidR="000B1DFB" w:rsidRPr="005A3E10">
          <w:rPr>
            <w:rStyle w:val="aa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Презентация</w:t>
        </w:r>
      </w:hyperlink>
    </w:p>
    <w:p w:rsidR="000B1DFB" w:rsidRPr="005A3E10" w:rsidRDefault="000B1DFB" w:rsidP="009135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Раз в крещенский вечерок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Девушки гадали: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За ворота башмачок,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Сняв с ноги, бросали;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Снег пололи; под окном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>лушали; кормили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Счетным курицу зерном;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Ярый воск топили;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В чашу с чистою водой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Клали перстень золотой,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Серьги изумрудны;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Расстилали белый плат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>И над чашей пели в лад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Песенки </w:t>
      </w:r>
      <w:proofErr w:type="spellStart"/>
      <w:r w:rsidRPr="005A3E10">
        <w:rPr>
          <w:rFonts w:ascii="Times New Roman" w:hAnsi="Times New Roman" w:cs="Times New Roman"/>
          <w:color w:val="000000"/>
          <w:sz w:val="28"/>
          <w:szCs w:val="28"/>
        </w:rPr>
        <w:t>подблюдны</w:t>
      </w:r>
      <w:proofErr w:type="spellEnd"/>
      <w:r w:rsidRPr="005A3E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Гаданий существовало многое множество. С некоторыми из них мы сегодня познакомимся. 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нитях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Это гадание подойдет для компании. Для него нужно приготовить нити длиной в полметра. Девушки одновременно поджигают нитки и та, у которой нить скорее сгорит – первой выйдет замуж.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иголках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Иголки также помогут ответить на вопрос: «Выйду ли я замуж в этом году?». Для этого гадания следует приготовить блюдо с водой, в которое нужно опустить две тонкие иголки с противоположных краев блюда. Если иглы сойдутся, то замужество в этом году гарантировано.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лепешке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Благодаря этому гаданию можно точно узнать, как будет выглядеть жених. Но для этого придется потрудиться. Проснувшись на заре, следует собственноручно просеять муку и во второй половине дня испечь пересоленную (несильно) лепешку. На ночь эту лепешку нужно положить под подушку своей матери или бабушке. А перед тем, как уснуть, следует произнести фразу: «Суженый мой ряженый, приди, напои мою матушку (бабушку)». Утром следует спросить у той, которой Вы подложили лепешку, </w:t>
      </w:r>
      <w:r w:rsidRPr="005A3E10">
        <w:rPr>
          <w:rFonts w:ascii="Times New Roman" w:hAnsi="Times New Roman" w:cs="Times New Roman"/>
          <w:sz w:val="28"/>
          <w:szCs w:val="28"/>
        </w:rPr>
        <w:lastRenderedPageBreak/>
        <w:t>кто же явился ей во сне. Чем подробнее будет описание увиденного во сне человека, тем проще будет узнать его при встрече.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свечах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Это гадание следует проводить в комнате, в которой спит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гадающая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>. Для гадания понадобится цветная свеча (голубая или зеленая). Нужно выключить свет и зажечь свечу. Важно, чтобы не было сквозняка, то есть следует закрыть все двери и окна. Нужно сесть около свечи и задавать интересующие вопросы так, чтобы на них можно было ответить односложно: «да» или «нет». Если после заданного Вами вопроса пламя свечи будет склоняться справа налево, то это будет означать «да», а если пламя будет двигаться вперед назад – это «нет». Более трех вопросов задавать нельзя.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картах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Из колоды карт следует вынуть четырех королей всех мастей, а перед тем, как ложиться спать их следует положить под подушку и сказать: «Мой суженый, мой ряженый, приснись мне!». Если во сне явится червонный король, то жених будет молодым и богатым, если приснится король пик, то жених будет ревнивым старцем, если король будет крестовым – жених будет военным или бизнесменом, если бубновым – желанным.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воске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Это гадание поможет узнать, что ждет Вас в наступившем году. Для него следует приготовить воск и молоко. Молоко следует налить в блюдце и поставить в прихожей рядом с порогом. Затем следует растопить воск и произнести следующие слова: «Хозяин мой, домовой, приди под порог, попей молока, поешь воска», на последнем слове воск нужно вылить в молоко и посмотреть какую форму он принял. Если воск застынет в форме креста, то год будет не самым удачным и следует ожидать болезней. Цветок из воска говорит о скором замужестве или долгожданном появлении любимого человека. Если воск стал зверем, то следует быть осторожнее, так как существует опасность появления в жизни недруга. Полоски из воска говорят о предстоящих путешествиях, звездочки – о повышении, а фигура человека – о новом верном друге.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луковицах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Это гадание для девушек, его следует проводить в компании подруг. Результата придется подождать. Для гадания понадобятся луковицы по числу присутствующих. Каждая девушка должна пометить свою луковицу. Все </w:t>
      </w:r>
      <w:r w:rsidRPr="005A3E10">
        <w:rPr>
          <w:rFonts w:ascii="Times New Roman" w:hAnsi="Times New Roman" w:cs="Times New Roman"/>
          <w:sz w:val="28"/>
          <w:szCs w:val="28"/>
        </w:rPr>
        <w:lastRenderedPageBreak/>
        <w:t>луковицы нужно посадить в землю и дождаться ростков. Девушка, чья луковица проросла первой, первая выйдет замуж.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спичках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По бокам спичечной коробки вставляются две спички и поджигаются. Если сгоревшие головки будут обращены друг к другу, значит "загаданные" парень и девушка будут вместе. Если головки спичек смотрят в разные стороны или отвалились – то нет.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u w:val="single"/>
        </w:rPr>
      </w:pPr>
      <w:r w:rsidRPr="005A3E1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Гадание с курицей</w:t>
      </w:r>
    </w:p>
    <w:p w:rsidR="000B1DFB" w:rsidRPr="005A3E10" w:rsidRDefault="000B1DFB" w:rsidP="00BD136E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A3E10">
        <w:rPr>
          <w:color w:val="000000"/>
          <w:sz w:val="28"/>
          <w:szCs w:val="28"/>
          <w:bdr w:val="none" w:sz="0" w:space="0" w:color="auto" w:frame="1"/>
        </w:rPr>
        <w:t xml:space="preserve">Оно поможет определить благосостояние будущего супруга. На полу расставляются тарелочки с хлебом и водой, раскладываются угольки, серебряные, золотые и медные вещицы. Затем в комнату вносится курица. Подойдет курица к углю – быть замужем за бедняком, станет пить воду – и того хуже, за пьяницей. А вот если начнет хлеб есть, клюнет серебряное колечко – попадется зажиточный человек, золотое – и вовсе богач. Если же курица предпочтет медь – суженый окажется не только </w:t>
      </w:r>
      <w:proofErr w:type="gramStart"/>
      <w:r w:rsidRPr="005A3E10">
        <w:rPr>
          <w:color w:val="000000"/>
          <w:sz w:val="28"/>
          <w:szCs w:val="28"/>
          <w:bdr w:val="none" w:sz="0" w:space="0" w:color="auto" w:frame="1"/>
        </w:rPr>
        <w:t>лентяем</w:t>
      </w:r>
      <w:proofErr w:type="gramEnd"/>
      <w:r w:rsidRPr="005A3E10">
        <w:rPr>
          <w:color w:val="000000"/>
          <w:sz w:val="28"/>
          <w:szCs w:val="28"/>
          <w:bdr w:val="none" w:sz="0" w:space="0" w:color="auto" w:frame="1"/>
        </w:rPr>
        <w:t>, но и волокитой.</w:t>
      </w:r>
    </w:p>
    <w:p w:rsidR="000B1DFB" w:rsidRPr="005A3E10" w:rsidRDefault="000B1DFB" w:rsidP="00BD136E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B1DFB" w:rsidRPr="005A3E10" w:rsidRDefault="000B1DFB" w:rsidP="00BD136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по книге</w:t>
      </w:r>
    </w:p>
    <w:p w:rsidR="000B1DFB" w:rsidRPr="005A3E10" w:rsidRDefault="000B1DFB" w:rsidP="00BD1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Лучше всего взять книгу духовного содержания, можно, например, "Библию", не раскрывая ее, загадать номер страницы и строки сверху или снизу, затем раскрыть ее и читать в загаданном месте. Толкуют прочитанное сообразно тому, что самого гадающего интересует больше всего.</w:t>
      </w:r>
    </w:p>
    <w:p w:rsidR="000B1DFB" w:rsidRPr="005A3E10" w:rsidRDefault="000B1DFB" w:rsidP="00BD1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на имя суженого</w:t>
      </w:r>
    </w:p>
    <w:p w:rsidR="000B1DFB" w:rsidRPr="005A3E10" w:rsidRDefault="000B1DFB" w:rsidP="00BD1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Во все времена молодые девушки выходили ночью на улицу и у первого встречного мужчины спрашивали его имя. Оно и считалось именем будущего мужа.</w:t>
      </w:r>
    </w:p>
    <w:p w:rsidR="000B1DFB" w:rsidRPr="005A3E10" w:rsidRDefault="000B1DFB" w:rsidP="00AF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AF2B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Гадание с зеркалами.</w:t>
      </w:r>
    </w:p>
    <w:p w:rsidR="000B1DFB" w:rsidRPr="005A3E10" w:rsidRDefault="000B1DFB" w:rsidP="00AF2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Считалось самым «страшным» гаданием. Известно, что само зеркало в народе воспринималось как оккультный предмет, ведущий в потусторонний мир. Из этого зеркального коридора, освещенного по краям свечами, и должен был явиться суженый. Говорили, что внезапное потускнение зеркала предвещает его появление. Долгожданный суженый может войти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 гадающей, заговорить с ней, даже достать какой-либо предмет. Девушке </w:t>
      </w:r>
      <w:r w:rsidRPr="005A3E10">
        <w:rPr>
          <w:rFonts w:ascii="Times New Roman" w:hAnsi="Times New Roman" w:cs="Times New Roman"/>
          <w:sz w:val="28"/>
          <w:szCs w:val="28"/>
        </w:rPr>
        <w:lastRenderedPageBreak/>
        <w:t>важно быть предельно внимательной и вовремя сказать «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 сего места!», чтобы призрак исчез, не причинив вреда.</w:t>
      </w:r>
    </w:p>
    <w:p w:rsidR="000B1DFB" w:rsidRPr="005A3E10" w:rsidRDefault="000B1DFB" w:rsidP="00AF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То же самое относится к гаданию, когда девушка приглашает суженого на ужин. Не случайно иногда даже брали с собой </w:t>
      </w:r>
      <w:r w:rsidRPr="005A3E10">
        <w:rPr>
          <w:rFonts w:ascii="Times New Roman" w:hAnsi="Times New Roman" w:cs="Times New Roman"/>
          <w:sz w:val="28"/>
          <w:szCs w:val="28"/>
          <w:u w:val="single"/>
        </w:rPr>
        <w:t>петуха,</w:t>
      </w:r>
      <w:r w:rsidRPr="005A3E10">
        <w:rPr>
          <w:rFonts w:ascii="Times New Roman" w:hAnsi="Times New Roman" w:cs="Times New Roman"/>
          <w:sz w:val="28"/>
          <w:szCs w:val="28"/>
        </w:rPr>
        <w:t xml:space="preserve"> чтобы его своевременный крик прогнал нечистую силу. Знающие люди уверяли, что во всех этих гаданиях приходит не сам суженый, а черт, принимающий его облик. Поэтому во избежание беды запрещалось приносить на гадание колющие и режущие предметы. Не случайно и восклицание «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 сего места!» и «Чур меня!». Чур – это имя одного из языческих богов, который охранял человека от нечистой силы и единственный имел над ней особую власть. И зачураться означало попросить помощи у </w:t>
      </w:r>
      <w:proofErr w:type="spellStart"/>
      <w:r w:rsidRPr="005A3E10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5A3E10">
        <w:rPr>
          <w:rFonts w:ascii="Times New Roman" w:hAnsi="Times New Roman" w:cs="Times New Roman"/>
          <w:sz w:val="28"/>
          <w:szCs w:val="28"/>
        </w:rPr>
        <w:t>.</w:t>
      </w:r>
    </w:p>
    <w:p w:rsidR="000B1DFB" w:rsidRPr="005A3E10" w:rsidRDefault="000B1DFB" w:rsidP="00AF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A3E10">
        <w:rPr>
          <w:color w:val="000000"/>
          <w:sz w:val="28"/>
          <w:szCs w:val="28"/>
        </w:rPr>
        <w:t xml:space="preserve">Можно еще долго рассказывать о видах гадания, нашего мероприятия не хватит, все устанем, поэтому перейдем к следующей части наших посиделок – </w:t>
      </w:r>
      <w:proofErr w:type="gramStart"/>
      <w:r w:rsidRPr="005A3E10">
        <w:rPr>
          <w:color w:val="000000"/>
          <w:sz w:val="28"/>
          <w:szCs w:val="28"/>
        </w:rPr>
        <w:t>посмотрим</w:t>
      </w:r>
      <w:proofErr w:type="gramEnd"/>
      <w:r w:rsidRPr="005A3E10">
        <w:rPr>
          <w:color w:val="000000"/>
          <w:sz w:val="28"/>
          <w:szCs w:val="28"/>
        </w:rPr>
        <w:t xml:space="preserve"> как проходят некоторые обряды гадания и немного погадаем сами. </w:t>
      </w:r>
    </w:p>
    <w:p w:rsidR="000B1DFB" w:rsidRPr="005A3E10" w:rsidRDefault="000B1DFB" w:rsidP="00BD136E">
      <w:pPr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DFB" w:rsidRPr="005A3E10" w:rsidRDefault="000B1DFB" w:rsidP="00BD136E">
      <w:pPr>
        <w:numPr>
          <w:ilvl w:val="1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Гадание на рисовых зёрнах.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(банка с рисовыми зёрнами, салфетки)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Над банкой с рисом держат ладонью вниз левую руку, и, сосредоточившись, вслух задают вопрос. Затем берут из неё горстку риса и высыпают на расстелённую салфетку. Чётное число зёрен – положительный ответ. Нечётное – отрицательный.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DFB" w:rsidRPr="005A3E10" w:rsidRDefault="000B1DFB" w:rsidP="00BD136E">
      <w:pPr>
        <w:numPr>
          <w:ilvl w:val="1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Гадание по книге.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(любая книга) 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На обложку закрытой книги кладут левую руку и задают вопрос. Затем называют страницу и строку и читают. 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DFB" w:rsidRPr="005A3E10" w:rsidRDefault="000B1DFB" w:rsidP="00BD136E">
      <w:pPr>
        <w:numPr>
          <w:ilvl w:val="1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Гадание на волосках.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(несколько женских волосков – рыжий, блондинистый, чёрный, седой, волосок одинокой женщины и свой, а также несколько нарезанных бумажных квадратов)</w:t>
      </w:r>
    </w:p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Каждый волосок заворачивают в отдельную бумагу. Так как волосков всего должно быть шесть, а требуется семь бумажных квадратов, то седьмой заворачивается пустым, но чтобы по виду, они все были похожими. Все семь 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пакетиков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 положить и под слова – «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 моей судьбе бывать – такой мне волос доставать» - вскрыть взятый пакетик.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Рыжий волос – муж будет добрым,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Седой – выйдете замуж за человека старше вас,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Чёрный – неласковый,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Белый – весельчак, гуляка,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Волос одинокой женщины – рано овдовеете или выйдете за вдовца,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Свой волос – будете жить с мужем душа в душу,</w:t>
      </w:r>
    </w:p>
    <w:p w:rsidR="000B1DFB" w:rsidRPr="005A3E10" w:rsidRDefault="000B1DFB" w:rsidP="00BD13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Пустой конвертик – вас ждёт много неизведанного в жизни. </w:t>
      </w:r>
    </w:p>
    <w:p w:rsidR="000B1DFB" w:rsidRPr="005A3E10" w:rsidRDefault="000B1DFB" w:rsidP="00F20FB4">
      <w:pPr>
        <w:tabs>
          <w:tab w:val="num" w:pos="1817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DFB" w:rsidRPr="005A3E10" w:rsidRDefault="000B1DFB" w:rsidP="00F20FB4">
      <w:pPr>
        <w:numPr>
          <w:ilvl w:val="1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Гадание на воске.</w:t>
      </w:r>
    </w:p>
    <w:p w:rsidR="000B1DFB" w:rsidRPr="005A3E10" w:rsidRDefault="000B1DFB" w:rsidP="00F20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(свечи, миска с водой)</w:t>
      </w:r>
    </w:p>
    <w:p w:rsidR="000B1DFB" w:rsidRPr="005A3E10" w:rsidRDefault="000B1DFB" w:rsidP="00F20F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Когда свеча разгорится, её наклоняют над водой и дают воску стечь. Проделать это можно несколько раз, чтобы в воде застыло достаточное количество восковых капель. Получившиеся замысловатые фигуры и подскажут будущее.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Если кроме нескольких больших фигур образовалось много маленьких капель – к деньгам.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Веер – трудности на службе, трения в коллективе.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Виноград – любовь, дружба, удача, достаток.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Гриб – жизненная сила, упорство, долголетие.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Дракон – «высокий полёт», осуществление надежд, завершение труда или рождение ребёнка.</w:t>
      </w:r>
    </w:p>
    <w:p w:rsidR="000B1DFB" w:rsidRPr="005A3E10" w:rsidRDefault="000B1DFB" w:rsidP="00F20FB4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Колокол – вести. Симметричный колокол – хорошие вести, кривой или щербатый – дурные.       Несколько колоколов – тревога.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Лист дерева – зависть, интриги со стороны окружающих.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Обезьяна – ложный друг, притворство, двусмысленная ситуация.</w:t>
      </w:r>
    </w:p>
    <w:p w:rsidR="000B1DFB" w:rsidRPr="005A3E10" w:rsidRDefault="000B1DFB" w:rsidP="00F20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Штаны – развилка пути, перекрёсток.</w:t>
      </w:r>
    </w:p>
    <w:p w:rsidR="000B1DFB" w:rsidRPr="005A3E10" w:rsidRDefault="000B1DFB" w:rsidP="00F20F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Яблоко – символ жизни, мудрости, здоровья. Чем больше фигура похожа на настоящее яблоко, тем лучше его значение. Яблоко кривое, бесформенное может означать искушение, которому лучше не поддаваться.</w:t>
      </w:r>
    </w:p>
    <w:p w:rsidR="000B1DFB" w:rsidRPr="005A3E10" w:rsidRDefault="000B1DFB" w:rsidP="00CD0F24">
      <w:pPr>
        <w:tabs>
          <w:tab w:val="num" w:pos="5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Яйцо – древний символ 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t>скрытого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>, не проявленного. Может означать страхи, опасения, но может символизировать и просто начало чего-то нового.</w:t>
      </w:r>
    </w:p>
    <w:p w:rsidR="000B1DFB" w:rsidRPr="005A3E10" w:rsidRDefault="000B1DFB" w:rsidP="00CD0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CD0F24">
      <w:pPr>
        <w:tabs>
          <w:tab w:val="num" w:pos="181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Вот и погадали. Кто-то поверит в услышанное или увиденное пророчество, кто-то нет. Это дело каждого. А сейчас мы с вами еще немного поиграем. </w:t>
      </w:r>
    </w:p>
    <w:p w:rsidR="000B1DFB" w:rsidRPr="005A3E10" w:rsidRDefault="000B1DFB" w:rsidP="00CD0F24">
      <w:pPr>
        <w:tabs>
          <w:tab w:val="num" w:pos="181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DFB" w:rsidRPr="005A3E10" w:rsidRDefault="000B1DFB" w:rsidP="00CD0F24">
      <w:pPr>
        <w:tabs>
          <w:tab w:val="num" w:pos="181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Цифровое гадание.</w:t>
      </w:r>
    </w:p>
    <w:p w:rsidR="000B1DFB" w:rsidRPr="005A3E10" w:rsidRDefault="000B1DFB" w:rsidP="00CD0F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(таблица с колонками цифр) </w:t>
      </w:r>
    </w:p>
    <w:p w:rsidR="000B1DFB" w:rsidRPr="005A3E10" w:rsidRDefault="000B1DFB" w:rsidP="00CD0F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Сосредоточить своё внимание на трёх вопросах, которые повторить про себя трижды: «Как поступить? Чего ждать? Чего опасаться?» С этими мыслями с завязанными глазами ткнуть в таблицу и прослушать тот ответ, на какую цифру вы попали. Это и будет ваше пророчество.</w:t>
      </w:r>
    </w:p>
    <w:p w:rsidR="000B1DFB" w:rsidRPr="005A3E10" w:rsidRDefault="000B1DFB" w:rsidP="00BD136E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800"/>
        <w:gridCol w:w="1800"/>
        <w:gridCol w:w="1800"/>
        <w:gridCol w:w="1800"/>
      </w:tblGrid>
      <w:tr w:rsidR="000B1DFB" w:rsidRPr="005A3E10">
        <w:trPr>
          <w:trHeight w:val="640"/>
          <w:jc w:val="center"/>
        </w:trPr>
        <w:tc>
          <w:tcPr>
            <w:tcW w:w="172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0B1DFB" w:rsidRPr="005A3E10">
        <w:trPr>
          <w:trHeight w:val="679"/>
          <w:jc w:val="center"/>
        </w:trPr>
        <w:tc>
          <w:tcPr>
            <w:tcW w:w="172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1DFB" w:rsidRPr="005A3E10">
        <w:trPr>
          <w:trHeight w:val="640"/>
          <w:jc w:val="center"/>
        </w:trPr>
        <w:tc>
          <w:tcPr>
            <w:tcW w:w="172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B1DFB" w:rsidRPr="005A3E10">
        <w:trPr>
          <w:trHeight w:val="679"/>
          <w:jc w:val="center"/>
        </w:trPr>
        <w:tc>
          <w:tcPr>
            <w:tcW w:w="172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B1DFB" w:rsidRPr="005A3E10">
        <w:trPr>
          <w:trHeight w:val="640"/>
          <w:jc w:val="center"/>
        </w:trPr>
        <w:tc>
          <w:tcPr>
            <w:tcW w:w="172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1DFB" w:rsidRPr="005A3E10">
        <w:trPr>
          <w:trHeight w:val="679"/>
          <w:jc w:val="center"/>
        </w:trPr>
        <w:tc>
          <w:tcPr>
            <w:tcW w:w="172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0" w:type="dxa"/>
          </w:tcPr>
          <w:p w:rsidR="000B1DFB" w:rsidRPr="005A3E10" w:rsidRDefault="000B1DFB" w:rsidP="008118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E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0B1DFB" w:rsidRPr="005A3E10" w:rsidRDefault="000B1DFB" w:rsidP="00BD13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Талант свой уже закопал, береги остальное.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Путь жизни твоей благополучен.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Много ты делаешь доброго, и за добродетель твою продлиться жизнь твоя.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Ты имеешь боль сердца и души. Потерпи, немного осталось.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В старости будешь жить в покое и в радости.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Жизнь наша, как море волнуется, тот, кто тебя оставил, волной прибьёт.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Одного съешь, другого съешь, а потом и тебя съедят.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Не всегда слушай людские  советы.</w:t>
      </w:r>
    </w:p>
    <w:p w:rsidR="000B1DFB" w:rsidRPr="005A3E10" w:rsidRDefault="000B1DFB" w:rsidP="00BD136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Осмотрись кругом. Кому-то гораздо хуже, тебя же Бог жалеет.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Придёт время, и ты получишь то, к чему стремишься.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Любил ты кататься, повози теперь саночки.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На улице поостережёшься, зато дома обожжёшься.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Все печали твои развеются.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Будешь любить, а тебя будут бить.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Береги свой багаж, тогда не будет краж. Смотри в оба!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Ожидай обновки.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Не езди ночью без дела, если жить не надоело.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Кого сердце любит, тот тебя погубит.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Не узнавши броду, не суйся в воду.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На чужой каравай рот не 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t>разевай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 стол богат, постель мягка, а жизнь горька.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Под венец легко попасть, 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 замужем не пропасть.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Нарядишься, соберёшься, да там и останешься.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Мать говорила, предупреждала; дитя по-своему поступало.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Больной выздоровеет, а здоровый заболеет.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Один станет копить, а другой – кутить.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Твоя любовь к себе станет ещё больше.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Найдёшь утешение в картофельном пюре с котлетами.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>На здоровье будешь жаловаться, а жить будешь долго.</w:t>
      </w:r>
    </w:p>
    <w:p w:rsidR="000B1DFB" w:rsidRPr="005A3E10" w:rsidRDefault="000B1DFB" w:rsidP="00BD136E">
      <w:pPr>
        <w:numPr>
          <w:ilvl w:val="0"/>
          <w:numId w:val="2"/>
        </w:numPr>
        <w:tabs>
          <w:tab w:val="clear" w:pos="720"/>
          <w:tab w:val="num" w:pos="9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Повыкинь </w:t>
      </w:r>
      <w:proofErr w:type="gramStart"/>
      <w:r w:rsidRPr="005A3E10">
        <w:rPr>
          <w:rFonts w:ascii="Times New Roman" w:hAnsi="Times New Roman" w:cs="Times New Roman"/>
          <w:color w:val="000000"/>
          <w:sz w:val="28"/>
          <w:szCs w:val="28"/>
        </w:rPr>
        <w:t>дурь</w:t>
      </w:r>
      <w:proofErr w:type="gramEnd"/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 из головы, да живи дальше.</w:t>
      </w:r>
    </w:p>
    <w:p w:rsidR="000B1DFB" w:rsidRPr="005A3E10" w:rsidRDefault="000B1DFB" w:rsidP="00460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460C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DFB" w:rsidRPr="005A3E10" w:rsidRDefault="000B1DFB" w:rsidP="00460CC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– гадание «Что вас ждет в будущем»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Условие: Каждому участнику, с завязанными глазами, предлагают выбрать один из предложенных предметов наугад, а затем объясняют их значение: 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Кольцо – к предстоящей свадьбе;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Монета – к богатству;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Пуговица – к большой семье;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Зеркало – крепкое здоровье;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Носовой платок – горевать в новом году;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Ключ – приобретёт новое жильё.</w:t>
      </w:r>
    </w:p>
    <w:p w:rsidR="000B1DFB" w:rsidRPr="005A3E10" w:rsidRDefault="000B1DFB" w:rsidP="0046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– гадание на желание </w:t>
      </w:r>
    </w:p>
    <w:p w:rsidR="000B1DFB" w:rsidRPr="005A3E10" w:rsidRDefault="000B1DFB" w:rsidP="00AF2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А теперь давайте вместе погадаем. Каждый загадайте себе желание. (Над полом натянута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 веревка с колокольчиком). Подходите к веревке. Девочки вам завяжут платком глаза. И если вы пройдёте под веревкой с колокольчиком, не заденете ее, и колокольчик не зазвенит, то ваше заветное желание исполнится. Каждый может выйти и попробовать испытать свою судьбу.</w:t>
      </w:r>
    </w:p>
    <w:p w:rsidR="000B1DFB" w:rsidRPr="005A3E10" w:rsidRDefault="000B1DFB" w:rsidP="0046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46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А сейчас перед тем как пить чай немного разомнемся.</w:t>
      </w:r>
    </w:p>
    <w:p w:rsidR="000B1DFB" w:rsidRPr="005A3E10" w:rsidRDefault="000B1DFB" w:rsidP="00460CCB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"Змея"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Перед игрой еще объясняем </w:t>
      </w:r>
      <w:proofErr w:type="gramStart"/>
      <w:r w:rsidRPr="005A3E10">
        <w:rPr>
          <w:rFonts w:ascii="Times New Roman" w:hAnsi="Times New Roman" w:cs="Times New Roman"/>
          <w:sz w:val="28"/>
          <w:szCs w:val="28"/>
        </w:rPr>
        <w:t>незнающим</w:t>
      </w:r>
      <w:proofErr w:type="gramEnd"/>
      <w:r w:rsidRPr="005A3E10">
        <w:rPr>
          <w:rFonts w:ascii="Times New Roman" w:hAnsi="Times New Roman" w:cs="Times New Roman"/>
          <w:sz w:val="28"/>
          <w:szCs w:val="28"/>
        </w:rPr>
        <w:t xml:space="preserve"> правила – «у этой игры одно единственное правило - нельзя отказываться»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Зачинщик подходит к каждому человеку в круге или же просто стоящему неподалеку и говорит ему слова змеи: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lastRenderedPageBreak/>
        <w:t xml:space="preserve"> Я змея, змея, змея,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Я ползу, ползу, ползу,</w:t>
      </w:r>
    </w:p>
    <w:p w:rsidR="000B1DFB" w:rsidRPr="005A3E10" w:rsidRDefault="000B1DFB" w:rsidP="00460C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Хочешь быть моим хвостом?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УЧАСТНИК ИГРЫ ГОВОРИТ: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- Да, хочу!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>Присоединяется,  проползает между ног «змеи» и становится сзади. Они подходят к новым и новым людям и уже хором говорят слова змеи, т.к. они единое целое. Когда змея стала длинной и больше никто не хочет быть хвостом, Змея говорит: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- Я голодная Змея, укушу за хвост себя!</w:t>
      </w:r>
    </w:p>
    <w:p w:rsidR="000B1DFB" w:rsidRPr="005A3E10" w:rsidRDefault="000B1DFB" w:rsidP="0046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sz w:val="28"/>
          <w:szCs w:val="28"/>
        </w:rPr>
        <w:t xml:space="preserve"> И начинает пытаться поймать свой хвост. Надо крепко держаться, а хвосту </w:t>
      </w:r>
      <w:proofErr w:type="spellStart"/>
      <w:r w:rsidRPr="005A3E10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5A3E10">
        <w:rPr>
          <w:rFonts w:ascii="Times New Roman" w:hAnsi="Times New Roman" w:cs="Times New Roman"/>
          <w:sz w:val="28"/>
          <w:szCs w:val="28"/>
        </w:rPr>
        <w:t xml:space="preserve"> от головы. Те, кто оторвался, отходят, змея продолжает ловить свой укорачивающийся хвост.</w:t>
      </w:r>
    </w:p>
    <w:p w:rsidR="000B1DFB" w:rsidRPr="005A3E10" w:rsidRDefault="000B1DFB" w:rsidP="00801D4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</w:rPr>
        <w:t xml:space="preserve">Т. Прасковья: </w:t>
      </w:r>
      <w:r w:rsidRPr="005A3E10">
        <w:rPr>
          <w:rFonts w:ascii="Times New Roman" w:hAnsi="Times New Roman" w:cs="Times New Roman"/>
          <w:sz w:val="28"/>
          <w:szCs w:val="28"/>
        </w:rPr>
        <w:t xml:space="preserve">А сейчас приглашаем вас всех к столу. </w:t>
      </w:r>
      <w:r w:rsidRPr="005A3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(Чаепитие)</w:t>
      </w:r>
    </w:p>
    <w:p w:rsidR="000B1DFB" w:rsidRPr="005A3E10" w:rsidRDefault="000B1DFB" w:rsidP="00801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80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E10">
        <w:rPr>
          <w:rFonts w:ascii="Times New Roman" w:hAnsi="Times New Roman" w:cs="Times New Roman"/>
          <w:b/>
          <w:bCs/>
          <w:sz w:val="28"/>
          <w:szCs w:val="28"/>
        </w:rPr>
        <w:t xml:space="preserve">Т. Прасковья: </w:t>
      </w:r>
      <w:r w:rsidRPr="005A3E10">
        <w:rPr>
          <w:rFonts w:ascii="Times New Roman" w:hAnsi="Times New Roman" w:cs="Times New Roman"/>
          <w:sz w:val="28"/>
          <w:szCs w:val="28"/>
        </w:rPr>
        <w:t xml:space="preserve">Вот и закончился наш святочный вечер. Желаем вам, чтоб Новый год был светлым, добрым. Пусть горят огоньки света и добра на рождественских елках и в ваших сердцах. </w:t>
      </w:r>
      <w:r w:rsidRPr="005A3E10">
        <w:rPr>
          <w:rFonts w:ascii="Times New Roman" w:hAnsi="Times New Roman" w:cs="Times New Roman"/>
          <w:color w:val="000000"/>
          <w:sz w:val="28"/>
          <w:szCs w:val="28"/>
        </w:rPr>
        <w:t xml:space="preserve">Я думаю, наша встреча не последняя. </w:t>
      </w:r>
    </w:p>
    <w:p w:rsidR="000B1DFB" w:rsidRPr="005A3E10" w:rsidRDefault="000B1DFB" w:rsidP="00BD136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0B1DFB" w:rsidP="00BD136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B1DFB" w:rsidRPr="005A3E10" w:rsidRDefault="00B57B31" w:rsidP="00BD136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PictureBullets"/>
      <w:bookmarkEnd w:id="0"/>
      <w:r w:rsidRPr="005A3E10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B1DFB" w:rsidRPr="005A3E10" w:rsidSect="00E7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4A" w:rsidRDefault="00103D4A" w:rsidP="00826FC9">
      <w:pPr>
        <w:spacing w:after="0" w:line="240" w:lineRule="auto"/>
      </w:pPr>
      <w:r>
        <w:separator/>
      </w:r>
    </w:p>
  </w:endnote>
  <w:endnote w:type="continuationSeparator" w:id="1">
    <w:p w:rsidR="00103D4A" w:rsidRDefault="00103D4A" w:rsidP="008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4A" w:rsidRDefault="00103D4A" w:rsidP="00826FC9">
      <w:pPr>
        <w:spacing w:after="0" w:line="240" w:lineRule="auto"/>
      </w:pPr>
      <w:r>
        <w:separator/>
      </w:r>
    </w:p>
  </w:footnote>
  <w:footnote w:type="continuationSeparator" w:id="1">
    <w:p w:rsidR="00103D4A" w:rsidRDefault="00103D4A" w:rsidP="0082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4E0"/>
    <w:multiLevelType w:val="hybridMultilevel"/>
    <w:tmpl w:val="A4C83ACE"/>
    <w:lvl w:ilvl="0" w:tplc="B6742068">
      <w:start w:val="1"/>
      <w:numFmt w:val="lowerLetter"/>
      <w:lvlText w:val="%1)"/>
      <w:lvlJc w:val="left"/>
      <w:pPr>
        <w:tabs>
          <w:tab w:val="num" w:pos="1817"/>
        </w:tabs>
        <w:ind w:left="1477" w:hanging="397"/>
      </w:pPr>
    </w:lvl>
    <w:lvl w:ilvl="1" w:tplc="041900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F3555"/>
    <w:multiLevelType w:val="hybridMultilevel"/>
    <w:tmpl w:val="6B6CB0C2"/>
    <w:lvl w:ilvl="0" w:tplc="6B5E4C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A670F"/>
    <w:multiLevelType w:val="hybridMultilevel"/>
    <w:tmpl w:val="0B00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2EB8"/>
    <w:rsid w:val="000B1DFB"/>
    <w:rsid w:val="00103D4A"/>
    <w:rsid w:val="001E4328"/>
    <w:rsid w:val="00205056"/>
    <w:rsid w:val="00240E82"/>
    <w:rsid w:val="0041711D"/>
    <w:rsid w:val="00460CCB"/>
    <w:rsid w:val="0049466A"/>
    <w:rsid w:val="004F0F58"/>
    <w:rsid w:val="005A3E10"/>
    <w:rsid w:val="005B03C1"/>
    <w:rsid w:val="00634266"/>
    <w:rsid w:val="006E3CD6"/>
    <w:rsid w:val="0070174D"/>
    <w:rsid w:val="00760581"/>
    <w:rsid w:val="00780D96"/>
    <w:rsid w:val="00792594"/>
    <w:rsid w:val="007B513C"/>
    <w:rsid w:val="00801D46"/>
    <w:rsid w:val="0081185A"/>
    <w:rsid w:val="00826FC9"/>
    <w:rsid w:val="008D7007"/>
    <w:rsid w:val="009040B2"/>
    <w:rsid w:val="0091359B"/>
    <w:rsid w:val="00977F77"/>
    <w:rsid w:val="00987098"/>
    <w:rsid w:val="00987B18"/>
    <w:rsid w:val="00A26040"/>
    <w:rsid w:val="00A27251"/>
    <w:rsid w:val="00AF2BBB"/>
    <w:rsid w:val="00B31811"/>
    <w:rsid w:val="00B57B31"/>
    <w:rsid w:val="00B672BB"/>
    <w:rsid w:val="00BC25ED"/>
    <w:rsid w:val="00BD136E"/>
    <w:rsid w:val="00CD0F24"/>
    <w:rsid w:val="00CE0078"/>
    <w:rsid w:val="00D06170"/>
    <w:rsid w:val="00D1072F"/>
    <w:rsid w:val="00D240EF"/>
    <w:rsid w:val="00DB2EB8"/>
    <w:rsid w:val="00E23CDB"/>
    <w:rsid w:val="00E76D4B"/>
    <w:rsid w:val="00EB3030"/>
    <w:rsid w:val="00F20FB4"/>
    <w:rsid w:val="00FD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26FC9"/>
  </w:style>
  <w:style w:type="paragraph" w:styleId="a5">
    <w:name w:val="footer"/>
    <w:basedOn w:val="a"/>
    <w:link w:val="a6"/>
    <w:uiPriority w:val="99"/>
    <w:semiHidden/>
    <w:rsid w:val="0082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6FC9"/>
  </w:style>
  <w:style w:type="character" w:customStyle="1" w:styleId="apple-converted-space">
    <w:name w:val="apple-converted-space"/>
    <w:basedOn w:val="a0"/>
    <w:uiPriority w:val="99"/>
    <w:rsid w:val="00FD2897"/>
  </w:style>
  <w:style w:type="paragraph" w:styleId="a7">
    <w:name w:val="Normal (Web)"/>
    <w:basedOn w:val="a"/>
    <w:uiPriority w:val="99"/>
    <w:semiHidden/>
    <w:rsid w:val="00B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D13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D136E"/>
    <w:pPr>
      <w:ind w:left="720"/>
    </w:pPr>
  </w:style>
  <w:style w:type="character" w:styleId="aa">
    <w:name w:val="Hyperlink"/>
    <w:basedOn w:val="a0"/>
    <w:uiPriority w:val="99"/>
    <w:rsid w:val="0091359B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91359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E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26FC9"/>
  </w:style>
  <w:style w:type="paragraph" w:styleId="a5">
    <w:name w:val="footer"/>
    <w:basedOn w:val="a"/>
    <w:link w:val="a6"/>
    <w:uiPriority w:val="99"/>
    <w:semiHidden/>
    <w:rsid w:val="0082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6FC9"/>
  </w:style>
  <w:style w:type="character" w:customStyle="1" w:styleId="apple-converted-space">
    <w:name w:val="apple-converted-space"/>
    <w:basedOn w:val="a0"/>
    <w:uiPriority w:val="99"/>
    <w:rsid w:val="00FD2897"/>
  </w:style>
  <w:style w:type="paragraph" w:styleId="a7">
    <w:name w:val="Normal (Web)"/>
    <w:basedOn w:val="a"/>
    <w:uiPriority w:val="99"/>
    <w:semiHidden/>
    <w:rsid w:val="00B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D13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D136E"/>
    <w:pPr>
      <w:ind w:left="720"/>
    </w:pPr>
  </w:style>
  <w:style w:type="character" w:styleId="aa">
    <w:name w:val="Hyperlink"/>
    <w:basedOn w:val="a0"/>
    <w:uiPriority w:val="99"/>
    <w:rsid w:val="0091359B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91359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E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6;&#1072;&#1073;&#1086;&#1090;&#1072;%20&#1089;%20&#1088;&#1086;&#1076;&#1080;&#1090;&#1077;&#1083;&#1103;&#1084;&#1080;\&#1050;&#1088;&#1077;&#1097;&#1077;&#1085;&#1089;&#1082;&#1080;&#1077;%20&#1087;&#1086;&#1089;&#1080;&#1076;&#1077;&#1083;&#1082;&#1080;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2405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Людмила</cp:lastModifiedBy>
  <cp:revision>5</cp:revision>
  <cp:lastPrinted>2016-01-17T20:59:00Z</cp:lastPrinted>
  <dcterms:created xsi:type="dcterms:W3CDTF">2019-02-11T17:16:00Z</dcterms:created>
  <dcterms:modified xsi:type="dcterms:W3CDTF">2019-02-16T07:09:00Z</dcterms:modified>
</cp:coreProperties>
</file>