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9" w:rsidRPr="006545E9" w:rsidRDefault="006545E9" w:rsidP="006545E9">
      <w:pPr>
        <w:pStyle w:val="a4"/>
        <w:spacing w:after="200" w:afterAutospacing="0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proofErr w:type="gramStart"/>
      <w:r w:rsidRPr="006545E9">
        <w:rPr>
          <w:rFonts w:ascii="Verdana" w:hAnsi="Verdana" w:cs="Arial"/>
          <w:b/>
          <w:color w:val="17365D" w:themeColor="text2" w:themeShade="BF"/>
        </w:rPr>
        <w:t>Охрана здоровья обучающихся включает в себя:</w:t>
      </w:r>
      <w:proofErr w:type="gramEnd"/>
    </w:p>
    <w:p w:rsidR="006545E9" w:rsidRDefault="006545E9" w:rsidP="006545E9">
      <w:pPr>
        <w:pStyle w:val="a4"/>
        <w:spacing w:after="20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1) оказание первичной медико-санитарной помощи в порядке, установленном законодательством в сфере охраны здоровья, осуществляется на основе </w:t>
      </w:r>
      <w:r w:rsidRPr="006545E9">
        <w:rPr>
          <w:rFonts w:ascii="Verdana" w:hAnsi="Verdana" w:cs="Arial"/>
          <w:color w:val="333333"/>
          <w:sz w:val="21"/>
          <w:szCs w:val="21"/>
        </w:rPr>
        <w:t>Договора о медицинском обслуживании</w:t>
      </w:r>
      <w:r>
        <w:rPr>
          <w:rFonts w:ascii="Verdana" w:hAnsi="Verdana" w:cs="Arial"/>
          <w:color w:val="333333"/>
          <w:sz w:val="21"/>
          <w:szCs w:val="21"/>
        </w:rPr>
        <w:t>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2) организацию питания </w:t>
      </w:r>
      <w:proofErr w:type="gramStart"/>
      <w:r>
        <w:rPr>
          <w:rFonts w:ascii="Verdana" w:hAnsi="Verdana" w:cs="Arial"/>
          <w:color w:val="0F0F0F"/>
          <w:sz w:val="21"/>
          <w:szCs w:val="21"/>
        </w:rPr>
        <w:t>обучающихся</w:t>
      </w:r>
      <w:proofErr w:type="gramEnd"/>
      <w:r>
        <w:rPr>
          <w:rFonts w:ascii="Verdana" w:hAnsi="Verdana" w:cs="Arial"/>
          <w:color w:val="0F0F0F"/>
          <w:sz w:val="21"/>
          <w:szCs w:val="21"/>
        </w:rPr>
        <w:t>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>4) пропаганду и обучение навыкам здорового образа жизни, требованиям охраны труда;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6) прохождение </w:t>
      </w:r>
      <w:proofErr w:type="gramStart"/>
      <w:r>
        <w:rPr>
          <w:rFonts w:ascii="Verdana" w:hAnsi="Verdana" w:cs="Arial"/>
          <w:color w:val="0F0F0F"/>
          <w:sz w:val="21"/>
          <w:szCs w:val="21"/>
        </w:rPr>
        <w:t>обучающимися</w:t>
      </w:r>
      <w:proofErr w:type="gramEnd"/>
      <w:r>
        <w:rPr>
          <w:rFonts w:ascii="Verdana" w:hAnsi="Verdana" w:cs="Arial"/>
          <w:color w:val="0F0F0F"/>
          <w:sz w:val="21"/>
          <w:szCs w:val="21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8) обеспечение безопасности </w:t>
      </w:r>
      <w:proofErr w:type="gramStart"/>
      <w:r>
        <w:rPr>
          <w:rFonts w:ascii="Verdana" w:hAnsi="Verdana" w:cs="Arial"/>
          <w:color w:val="0F0F0F"/>
          <w:sz w:val="21"/>
          <w:szCs w:val="21"/>
        </w:rPr>
        <w:t>обучающихся</w:t>
      </w:r>
      <w:proofErr w:type="gramEnd"/>
      <w:r>
        <w:rPr>
          <w:rFonts w:ascii="Verdana" w:hAnsi="Verdana" w:cs="Arial"/>
          <w:color w:val="0F0F0F"/>
          <w:sz w:val="21"/>
          <w:szCs w:val="21"/>
        </w:rPr>
        <w:t xml:space="preserve"> во время пребывания в Учреждении;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9) профилактику несчастных случаев с </w:t>
      </w:r>
      <w:proofErr w:type="gramStart"/>
      <w:r>
        <w:rPr>
          <w:rFonts w:ascii="Verdana" w:hAnsi="Verdana" w:cs="Arial"/>
          <w:color w:val="0F0F0F"/>
          <w:sz w:val="21"/>
          <w:szCs w:val="21"/>
        </w:rPr>
        <w:t>обучающимися</w:t>
      </w:r>
      <w:proofErr w:type="gramEnd"/>
      <w:r>
        <w:rPr>
          <w:rFonts w:ascii="Verdana" w:hAnsi="Verdana" w:cs="Arial"/>
          <w:color w:val="0F0F0F"/>
          <w:sz w:val="21"/>
          <w:szCs w:val="21"/>
        </w:rPr>
        <w:t xml:space="preserve"> во время пребывания в Учреждении;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>10) проведение санитарно-противоэпидемических и профилактических мероприятий.</w:t>
      </w:r>
    </w:p>
    <w:p w:rsidR="006545E9" w:rsidRDefault="006545E9" w:rsidP="006545E9">
      <w:pPr>
        <w:pStyle w:val="a4"/>
        <w:jc w:val="both"/>
        <w:rPr>
          <w:rFonts w:ascii="Verdana" w:hAnsi="Verdana" w:cs="Arial"/>
          <w:color w:val="0F0F0F"/>
          <w:sz w:val="21"/>
          <w:szCs w:val="21"/>
        </w:rPr>
      </w:pP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Филиал создает условия для охраны здоровья </w:t>
      </w:r>
      <w:proofErr w:type="gramStart"/>
      <w:r>
        <w:rPr>
          <w:rFonts w:ascii="Verdana" w:hAnsi="Verdana" w:cs="Arial"/>
          <w:color w:val="0F0F0F"/>
          <w:sz w:val="21"/>
          <w:szCs w:val="21"/>
        </w:rPr>
        <w:t>обучающихся</w:t>
      </w:r>
      <w:proofErr w:type="gramEnd"/>
      <w:r>
        <w:rPr>
          <w:rFonts w:ascii="Verdana" w:hAnsi="Verdana" w:cs="Arial"/>
          <w:color w:val="0F0F0F"/>
          <w:sz w:val="21"/>
          <w:szCs w:val="21"/>
        </w:rPr>
        <w:t>, в том числе обеспечивает: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1) текущий контроль за состоянием здоровья </w:t>
      </w:r>
      <w:proofErr w:type="gramStart"/>
      <w:r>
        <w:rPr>
          <w:rFonts w:ascii="Verdana" w:hAnsi="Verdana" w:cs="Arial"/>
          <w:color w:val="0F0F0F"/>
          <w:sz w:val="21"/>
          <w:szCs w:val="21"/>
        </w:rPr>
        <w:t>обучающихся</w:t>
      </w:r>
      <w:proofErr w:type="gramEnd"/>
      <w:r>
        <w:rPr>
          <w:rFonts w:ascii="Verdana" w:hAnsi="Verdana" w:cs="Arial"/>
          <w:color w:val="0F0F0F"/>
          <w:sz w:val="21"/>
          <w:szCs w:val="21"/>
        </w:rPr>
        <w:t>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>3) соблюдение государственных санитарно-эпидемиологических правил и нормативов;</w:t>
      </w:r>
    </w:p>
    <w:p w:rsidR="006545E9" w:rsidRDefault="006545E9" w:rsidP="006545E9">
      <w:pPr>
        <w:pStyle w:val="a4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0F0F0F"/>
          <w:sz w:val="21"/>
          <w:szCs w:val="21"/>
        </w:rPr>
        <w:t xml:space="preserve">4) расследование и учет несчастных случаев с </w:t>
      </w:r>
      <w:proofErr w:type="gramStart"/>
      <w:r>
        <w:rPr>
          <w:rFonts w:ascii="Verdana" w:hAnsi="Verdana" w:cs="Arial"/>
          <w:color w:val="0F0F0F"/>
          <w:sz w:val="21"/>
          <w:szCs w:val="21"/>
        </w:rPr>
        <w:t>обучающимися</w:t>
      </w:r>
      <w:proofErr w:type="gramEnd"/>
      <w:r>
        <w:rPr>
          <w:rFonts w:ascii="Verdana" w:hAnsi="Verdana" w:cs="Arial"/>
          <w:color w:val="0F0F0F"/>
          <w:sz w:val="21"/>
          <w:szCs w:val="21"/>
        </w:rPr>
        <w:t>.</w:t>
      </w:r>
    </w:p>
    <w:p w:rsidR="00F37FB2" w:rsidRDefault="00F37FB2"/>
    <w:sectPr w:rsidR="00F37FB2" w:rsidSect="00F3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E9"/>
    <w:rsid w:val="006545E9"/>
    <w:rsid w:val="00F3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5E9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65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2158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2018-03-22T22:10:00Z</dcterms:created>
  <dcterms:modified xsi:type="dcterms:W3CDTF">2018-03-22T22:12:00Z</dcterms:modified>
</cp:coreProperties>
</file>